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7F" w:rsidRDefault="00921C7F" w:rsidP="00921C7F">
      <w:pPr>
        <w:pStyle w:val="24"/>
        <w:shd w:val="clear" w:color="auto" w:fill="auto"/>
        <w:spacing w:line="240" w:lineRule="auto"/>
        <w:ind w:firstLine="567"/>
        <w:jc w:val="both"/>
        <w:rPr>
          <w:color w:val="000000"/>
          <w:sz w:val="26"/>
          <w:szCs w:val="26"/>
          <w:lang w:val="uk-UA" w:eastAsia="uk-UA" w:bidi="uk-UA"/>
        </w:rPr>
      </w:pPr>
    </w:p>
    <w:p w:rsidR="00921C7F" w:rsidRDefault="00921C7F" w:rsidP="00921C7F">
      <w:pPr>
        <w:jc w:val="center"/>
        <w:rPr>
          <w:rStyle w:val="af0"/>
          <w:b/>
          <w:bCs/>
          <w:i w:val="0"/>
          <w:color w:val="1D1D1B"/>
          <w:sz w:val="28"/>
          <w:szCs w:val="28"/>
          <w:shd w:val="clear" w:color="auto" w:fill="FFFFFF"/>
          <w:lang w:eastAsia="en-US"/>
        </w:rPr>
      </w:pPr>
      <w:r>
        <w:rPr>
          <w:rStyle w:val="af0"/>
          <w:b/>
          <w:bCs/>
          <w:color w:val="1D1D1B"/>
          <w:shd w:val="clear" w:color="auto" w:fill="FFFFFF"/>
          <w:lang w:val="uk-UA"/>
        </w:rPr>
        <w:t>ПОВІДОМЛЕННЯ</w:t>
      </w:r>
    </w:p>
    <w:p w:rsidR="00921C7F" w:rsidRDefault="00921C7F" w:rsidP="00921C7F">
      <w:pPr>
        <w:jc w:val="center"/>
      </w:pPr>
      <w:r>
        <w:rPr>
          <w:rStyle w:val="af0"/>
          <w:b/>
          <w:bCs/>
          <w:color w:val="1D1D1B"/>
          <w:shd w:val="clear" w:color="auto" w:fill="FFFFFF"/>
          <w:lang w:val="uk-UA"/>
        </w:rPr>
        <w:t>про початок здійснення спеціального досудового розслідування</w:t>
      </w:r>
    </w:p>
    <w:p w:rsidR="00921C7F" w:rsidRDefault="00921C7F" w:rsidP="00921C7F">
      <w:pPr>
        <w:rPr>
          <w:lang w:val="uk-UA"/>
        </w:rPr>
      </w:pPr>
    </w:p>
    <w:p w:rsidR="00921C7F" w:rsidRDefault="00921C7F" w:rsidP="00921C7F">
      <w:pPr>
        <w:tabs>
          <w:tab w:val="left" w:pos="709"/>
        </w:tabs>
        <w:jc w:val="both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Ухвалою Приморського районного суду м. Маріуполя Донецької області від 27.07.2021 надано дозвіл на здійснення спеціального досудового розслідування стосовно підозрюваного</w:t>
      </w:r>
      <w:r>
        <w:rPr>
          <w:lang w:val="uk-UA"/>
        </w:rPr>
        <w:t xml:space="preserve"> Левченка Ігоря Борисовича, 22.05.1967 </w:t>
      </w:r>
      <w:r>
        <w:rPr>
          <w:color w:val="000000"/>
          <w:lang w:val="uk-UA" w:eastAsia="uk-UA" w:bidi="uk-UA"/>
        </w:rPr>
        <w:t xml:space="preserve">року народження, </w:t>
      </w:r>
      <w:r>
        <w:rPr>
          <w:color w:val="000000"/>
          <w:lang w:val="uk-UA" w:eastAsia="uk-UA" w:bidi="uk-UA"/>
        </w:rPr>
        <w:t>_________________________________________________________</w:t>
      </w:r>
      <w:r>
        <w:rPr>
          <w:color w:val="000000"/>
          <w:lang w:val="uk-UA" w:eastAsia="uk-UA" w:bidi="uk-UA"/>
        </w:rPr>
        <w:t>, який підозрюється у вчиненні кримінального правопорушення, передбачених ч. 1 ст. 258-3 КК України.</w:t>
      </w:r>
    </w:p>
    <w:p w:rsidR="00921C7F" w:rsidRDefault="00921C7F" w:rsidP="00921C7F">
      <w:pPr>
        <w:rPr>
          <w:b/>
          <w:lang w:val="uk-UA" w:eastAsia="en-US"/>
        </w:rPr>
      </w:pPr>
    </w:p>
    <w:p w:rsidR="00921C7F" w:rsidRDefault="00921C7F" w:rsidP="00921C7F">
      <w:pPr>
        <w:jc w:val="center"/>
        <w:rPr>
          <w:b/>
          <w:lang w:val="uk-UA"/>
        </w:rPr>
      </w:pPr>
      <w:r>
        <w:rPr>
          <w:b/>
          <w:lang w:val="uk-UA"/>
        </w:rPr>
        <w:t xml:space="preserve">ПОВІСТКА </w:t>
      </w:r>
    </w:p>
    <w:p w:rsidR="00921C7F" w:rsidRDefault="00921C7F" w:rsidP="00921C7F">
      <w:pPr>
        <w:jc w:val="center"/>
        <w:rPr>
          <w:b/>
          <w:lang w:val="uk-UA"/>
        </w:rPr>
      </w:pPr>
      <w:r>
        <w:rPr>
          <w:b/>
          <w:lang w:val="uk-UA"/>
        </w:rPr>
        <w:t>про виклик підозрюваного</w:t>
      </w:r>
    </w:p>
    <w:p w:rsidR="00921C7F" w:rsidRDefault="00921C7F" w:rsidP="00921C7F">
      <w:pPr>
        <w:jc w:val="center"/>
        <w:rPr>
          <w:b/>
          <w:lang w:val="uk-UA"/>
        </w:rPr>
      </w:pPr>
    </w:p>
    <w:p w:rsidR="00921C7F" w:rsidRDefault="00921C7F" w:rsidP="00921C7F">
      <w:pPr>
        <w:widowControl w:val="0"/>
        <w:spacing w:line="320" w:lineRule="exact"/>
        <w:jc w:val="both"/>
        <w:rPr>
          <w:color w:val="000000"/>
          <w:lang w:val="uk-UA" w:eastAsia="uk-UA" w:bidi="uk-UA"/>
        </w:rPr>
      </w:pPr>
      <w:r>
        <w:rPr>
          <w:b/>
          <w:color w:val="000000"/>
          <w:lang w:val="uk-UA" w:eastAsia="uk-UA" w:bidi="uk-UA"/>
        </w:rPr>
        <w:t xml:space="preserve">Левченко Ігор Борисович, 22.05.1967 року народження, </w:t>
      </w:r>
      <w:r>
        <w:rPr>
          <w:color w:val="000000"/>
          <w:lang w:val="uk-UA" w:eastAsia="uk-UA" w:bidi="uk-UA"/>
        </w:rPr>
        <w:t xml:space="preserve">громадянин України, </w:t>
      </w:r>
      <w:r>
        <w:rPr>
          <w:color w:val="000000"/>
          <w:lang w:val="uk-UA" w:eastAsia="uk-UA" w:bidi="uk-UA"/>
        </w:rPr>
        <w:t>_____________________________________________________________________________</w:t>
      </w:r>
      <w:r>
        <w:rPr>
          <w:color w:val="000000"/>
          <w:lang w:val="uk-UA" w:eastAsia="uk-UA" w:bidi="uk-UA"/>
        </w:rPr>
        <w:t>, у відповідності до ст. ст. 133, 135, 139, 297-5</w:t>
      </w:r>
      <w:r>
        <w:rPr>
          <w:sz w:val="26"/>
          <w:szCs w:val="26"/>
          <w:lang w:val="uk-UA"/>
        </w:rPr>
        <w:t xml:space="preserve"> </w:t>
      </w:r>
      <w:r>
        <w:rPr>
          <w:color w:val="000000"/>
          <w:lang w:val="uk-UA" w:eastAsia="uk-UA" w:bidi="uk-UA"/>
        </w:rPr>
        <w:t>КПК України, Вам необхідно з’явитися</w:t>
      </w:r>
      <w:r>
        <w:rPr>
          <w:b/>
          <w:bCs/>
          <w:color w:val="000000"/>
          <w:lang w:val="uk-UA" w:eastAsia="uk-UA" w:bidi="uk-UA"/>
        </w:rPr>
        <w:t xml:space="preserve"> </w:t>
      </w:r>
      <w:r>
        <w:rPr>
          <w:color w:val="000000"/>
          <w:lang w:val="uk-UA" w:eastAsia="uk-UA" w:bidi="uk-UA"/>
        </w:rPr>
        <w:t>в період часу з 09 год.00 хв. до 17 год. 00 хв. 02.08.2021, 03.08.2021, 04.08.2021</w:t>
      </w:r>
      <w:r>
        <w:rPr>
          <w:sz w:val="26"/>
          <w:szCs w:val="26"/>
          <w:lang w:val="uk-UA"/>
        </w:rPr>
        <w:t xml:space="preserve"> </w:t>
      </w:r>
      <w:r>
        <w:rPr>
          <w:color w:val="000000"/>
          <w:lang w:val="uk-UA" w:eastAsia="uk-UA" w:bidi="uk-UA"/>
        </w:rPr>
        <w:t xml:space="preserve">до кабінету </w:t>
      </w:r>
      <w:r>
        <w:rPr>
          <w:bCs/>
          <w:color w:val="000000"/>
          <w:lang w:val="uk-UA" w:eastAsia="uk-UA" w:bidi="uk-UA"/>
        </w:rPr>
        <w:t>№ 12</w:t>
      </w:r>
      <w:r>
        <w:rPr>
          <w:color w:val="000000"/>
          <w:lang w:val="uk-UA" w:eastAsia="uk-UA" w:bidi="uk-UA"/>
        </w:rPr>
        <w:t xml:space="preserve"> слідчого відділу 2 управління (з дислокацією у м. Маріуполь Донецької області) ГУ СБУ в Донецькій та Луганській областях, до слідчого в ОВС слідчого відділу </w:t>
      </w:r>
      <w:proofErr w:type="spellStart"/>
      <w:r>
        <w:rPr>
          <w:color w:val="000000"/>
          <w:lang w:val="uk-UA" w:eastAsia="uk-UA" w:bidi="uk-UA"/>
        </w:rPr>
        <w:t>Кучерової</w:t>
      </w:r>
      <w:proofErr w:type="spellEnd"/>
      <w:r>
        <w:rPr>
          <w:color w:val="000000"/>
          <w:lang w:val="uk-UA" w:eastAsia="uk-UA" w:bidi="uk-UA"/>
        </w:rPr>
        <w:t xml:space="preserve"> Юлії Юріївни (номер телефону +380681560591), за адресою: Донецька область, м. Маріуполь, вул. Морських Десантників, буд. 20, для  повідомлення Вам про завершення досудового розслідування, відкриття та ознайомлення із матеріалами досудового розслідування в порядку ст. 290 КПК України, вручення Вам обвинувального акту та реєстру матеріалів досудового розслідування в порядку ст. 291 КПК України, у кримінальному провадженні №22020050000000026, внесеному до Єдиного реєстру досудових розслідувань 27.01.2020, в якому Ви є підозрюваним у вчиненні кримінального правопорушення, передбаченого  ч. 1 ст. 258-3 КК України.</w:t>
      </w:r>
    </w:p>
    <w:p w:rsidR="00921C7F" w:rsidRDefault="00921C7F" w:rsidP="00921C7F">
      <w:pPr>
        <w:widowControl w:val="0"/>
        <w:spacing w:line="320" w:lineRule="exact"/>
        <w:rPr>
          <w:color w:val="000000"/>
          <w:lang w:val="uk-UA" w:eastAsia="uk-UA" w:bidi="uk-UA"/>
        </w:rPr>
      </w:pPr>
      <w:r>
        <w:rPr>
          <w:color w:val="000000"/>
          <w:lang w:val="uk-UA" w:eastAsia="uk-UA" w:bidi="uk-UA"/>
        </w:rPr>
        <w:t>Повідомляємо, що у разі неприбуття до слідчого, окрім обставин, передбачених ст. 138 КПК України настає відповідальність, передбачена ст. 139 КПК України</w:t>
      </w:r>
    </w:p>
    <w:p w:rsidR="00921C7F" w:rsidRDefault="00921C7F" w:rsidP="00921C7F">
      <w:pPr>
        <w:widowControl w:val="0"/>
        <w:spacing w:line="320" w:lineRule="exact"/>
        <w:rPr>
          <w:color w:val="000000"/>
          <w:lang w:val="uk-UA" w:eastAsia="uk-UA" w:bidi="uk-UA"/>
        </w:rPr>
      </w:pPr>
    </w:p>
    <w:p w:rsidR="00921C7F" w:rsidRDefault="00921C7F" w:rsidP="00921C7F">
      <w:pPr>
        <w:widowControl w:val="0"/>
        <w:spacing w:line="320" w:lineRule="exact"/>
        <w:rPr>
          <w:color w:val="000000"/>
          <w:lang w:val="uk-UA" w:eastAsia="uk-UA" w:bidi="uk-UA"/>
        </w:rPr>
      </w:pPr>
    </w:p>
    <w:p w:rsidR="00921C7F" w:rsidRDefault="00921C7F" w:rsidP="00921C7F">
      <w:pPr>
        <w:tabs>
          <w:tab w:val="left" w:pos="5245"/>
        </w:tabs>
        <w:autoSpaceDE w:val="0"/>
        <w:autoSpaceDN w:val="0"/>
        <w:spacing w:line="228" w:lineRule="auto"/>
        <w:rPr>
          <w:b/>
          <w:lang w:val="uk-UA" w:eastAsia="x-none"/>
        </w:rPr>
      </w:pPr>
      <w:bookmarkStart w:id="0" w:name="_Hlk502654530"/>
    </w:p>
    <w:p w:rsidR="00921C7F" w:rsidRDefault="00921C7F" w:rsidP="00921C7F">
      <w:pPr>
        <w:tabs>
          <w:tab w:val="left" w:pos="5245"/>
        </w:tabs>
        <w:autoSpaceDE w:val="0"/>
        <w:autoSpaceDN w:val="0"/>
        <w:spacing w:line="228" w:lineRule="auto"/>
        <w:rPr>
          <w:b/>
          <w:lang w:val="uk-UA" w:eastAsia="x-none"/>
        </w:rPr>
      </w:pPr>
      <w:r>
        <w:rPr>
          <w:b/>
          <w:lang w:val="uk-UA" w:eastAsia="x-none"/>
        </w:rPr>
        <w:t xml:space="preserve">Слідчий в ОВС слідчого відділу </w:t>
      </w:r>
      <w:bookmarkStart w:id="1" w:name="_Hlk510622779"/>
      <w:r>
        <w:rPr>
          <w:b/>
          <w:lang w:val="uk-UA" w:eastAsia="x-none"/>
        </w:rPr>
        <w:t xml:space="preserve">2 управління </w:t>
      </w:r>
    </w:p>
    <w:p w:rsidR="00921C7F" w:rsidRDefault="00921C7F" w:rsidP="00921C7F">
      <w:pPr>
        <w:tabs>
          <w:tab w:val="left" w:pos="5245"/>
        </w:tabs>
        <w:autoSpaceDE w:val="0"/>
        <w:autoSpaceDN w:val="0"/>
        <w:spacing w:line="228" w:lineRule="auto"/>
        <w:rPr>
          <w:b/>
          <w:lang w:val="uk-UA" w:eastAsia="x-none"/>
        </w:rPr>
      </w:pPr>
      <w:r>
        <w:rPr>
          <w:b/>
          <w:lang w:val="uk-UA" w:eastAsia="x-none"/>
        </w:rPr>
        <w:t xml:space="preserve">(з дислокацією у м. Маріуполь Донецької області) </w:t>
      </w:r>
      <w:bookmarkStart w:id="2" w:name="_GoBack"/>
      <w:bookmarkEnd w:id="2"/>
    </w:p>
    <w:p w:rsidR="00921C7F" w:rsidRDefault="00921C7F" w:rsidP="00921C7F">
      <w:pPr>
        <w:tabs>
          <w:tab w:val="left" w:pos="5245"/>
        </w:tabs>
        <w:autoSpaceDE w:val="0"/>
        <w:autoSpaceDN w:val="0"/>
        <w:spacing w:line="228" w:lineRule="auto"/>
        <w:rPr>
          <w:b/>
          <w:lang w:val="uk-UA" w:eastAsia="x-none"/>
        </w:rPr>
      </w:pPr>
      <w:r>
        <w:rPr>
          <w:b/>
          <w:lang w:val="uk-UA" w:eastAsia="x-none"/>
        </w:rPr>
        <w:t>ГУ СБУ в Донецькій та Луганській областях</w:t>
      </w:r>
    </w:p>
    <w:bookmarkEnd w:id="1"/>
    <w:p w:rsidR="00921C7F" w:rsidRDefault="00921C7F" w:rsidP="00921C7F">
      <w:pPr>
        <w:rPr>
          <w:b/>
          <w:lang w:val="uk-UA" w:eastAsia="x-none"/>
        </w:rPr>
      </w:pPr>
      <w:r>
        <w:rPr>
          <w:b/>
          <w:lang w:val="uk-UA" w:eastAsia="x-none"/>
        </w:rPr>
        <w:t>майор юстиції</w:t>
      </w:r>
      <w:r>
        <w:rPr>
          <w:b/>
          <w:lang w:val="uk-UA" w:eastAsia="x-none"/>
        </w:rPr>
        <w:tab/>
      </w:r>
      <w:r>
        <w:rPr>
          <w:b/>
          <w:lang w:val="uk-UA" w:eastAsia="x-none"/>
        </w:rPr>
        <w:tab/>
      </w:r>
      <w:r>
        <w:rPr>
          <w:b/>
          <w:lang w:val="uk-UA" w:eastAsia="x-none"/>
        </w:rPr>
        <w:tab/>
      </w:r>
      <w:r>
        <w:rPr>
          <w:b/>
          <w:lang w:val="uk-UA" w:eastAsia="x-none"/>
        </w:rPr>
        <w:tab/>
      </w:r>
      <w:r>
        <w:rPr>
          <w:b/>
          <w:lang w:val="uk-UA" w:eastAsia="x-none"/>
        </w:rPr>
        <w:tab/>
      </w:r>
      <w:r>
        <w:rPr>
          <w:b/>
          <w:lang w:val="uk-UA" w:eastAsia="x-none"/>
        </w:rPr>
        <w:tab/>
      </w:r>
      <w:r>
        <w:rPr>
          <w:b/>
          <w:lang w:val="uk-UA" w:eastAsia="x-none"/>
        </w:rPr>
        <w:tab/>
      </w:r>
      <w:r>
        <w:rPr>
          <w:b/>
          <w:lang w:val="uk-UA" w:eastAsia="x-none"/>
        </w:rPr>
        <w:tab/>
      </w:r>
      <w:bookmarkEnd w:id="0"/>
      <w:r>
        <w:rPr>
          <w:b/>
          <w:lang w:val="uk-UA" w:eastAsia="x-none"/>
        </w:rPr>
        <w:t>Юлія КУЧЕРОВА</w:t>
      </w:r>
    </w:p>
    <w:p w:rsidR="00921C7F" w:rsidRDefault="00921C7F" w:rsidP="00921C7F">
      <w:pPr>
        <w:rPr>
          <w:b/>
          <w:lang w:val="uk-UA" w:eastAsia="x-none"/>
        </w:rPr>
      </w:pPr>
    </w:p>
    <w:p w:rsidR="00921C7F" w:rsidRDefault="00921C7F" w:rsidP="00921C7F">
      <w:pPr>
        <w:rPr>
          <w:b/>
          <w:lang w:val="uk-UA" w:eastAsia="x-none"/>
        </w:rPr>
      </w:pPr>
    </w:p>
    <w:p w:rsidR="003D5A47" w:rsidRPr="00921C7F" w:rsidRDefault="003D5A47" w:rsidP="00921C7F"/>
    <w:sectPr w:rsidR="003D5A47" w:rsidRPr="00921C7F" w:rsidSect="00160B2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18" w:rsidRDefault="00E56B18" w:rsidP="00FF7F69">
      <w:r>
        <w:separator/>
      </w:r>
    </w:p>
  </w:endnote>
  <w:endnote w:type="continuationSeparator" w:id="0">
    <w:p w:rsidR="00E56B18" w:rsidRDefault="00E56B18" w:rsidP="00FF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18" w:rsidRDefault="00E56B18" w:rsidP="00FF7F69">
      <w:r>
        <w:separator/>
      </w:r>
    </w:p>
  </w:footnote>
  <w:footnote w:type="continuationSeparator" w:id="0">
    <w:p w:rsidR="00E56B18" w:rsidRDefault="00E56B18" w:rsidP="00FF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51273"/>
    <w:multiLevelType w:val="hybridMultilevel"/>
    <w:tmpl w:val="7206BBEE"/>
    <w:lvl w:ilvl="0" w:tplc="5582BB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280538"/>
    <w:multiLevelType w:val="hybridMultilevel"/>
    <w:tmpl w:val="D48CC11E"/>
    <w:lvl w:ilvl="0" w:tplc="A3D466F8">
      <w:start w:val="1"/>
      <w:numFmt w:val="decimal"/>
      <w:lvlText w:val="%1."/>
      <w:lvlJc w:val="left"/>
      <w:pPr>
        <w:ind w:left="2070" w:hanging="117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80" w:hanging="360"/>
      </w:pPr>
    </w:lvl>
    <w:lvl w:ilvl="2" w:tplc="0422001B" w:tentative="1">
      <w:start w:val="1"/>
      <w:numFmt w:val="lowerRoman"/>
      <w:lvlText w:val="%3."/>
      <w:lvlJc w:val="right"/>
      <w:pPr>
        <w:ind w:left="2700" w:hanging="180"/>
      </w:pPr>
    </w:lvl>
    <w:lvl w:ilvl="3" w:tplc="0422000F" w:tentative="1">
      <w:start w:val="1"/>
      <w:numFmt w:val="decimal"/>
      <w:lvlText w:val="%4."/>
      <w:lvlJc w:val="left"/>
      <w:pPr>
        <w:ind w:left="3420" w:hanging="360"/>
      </w:pPr>
    </w:lvl>
    <w:lvl w:ilvl="4" w:tplc="04220019" w:tentative="1">
      <w:start w:val="1"/>
      <w:numFmt w:val="lowerLetter"/>
      <w:lvlText w:val="%5."/>
      <w:lvlJc w:val="left"/>
      <w:pPr>
        <w:ind w:left="4140" w:hanging="360"/>
      </w:pPr>
    </w:lvl>
    <w:lvl w:ilvl="5" w:tplc="0422001B" w:tentative="1">
      <w:start w:val="1"/>
      <w:numFmt w:val="lowerRoman"/>
      <w:lvlText w:val="%6."/>
      <w:lvlJc w:val="right"/>
      <w:pPr>
        <w:ind w:left="4860" w:hanging="180"/>
      </w:pPr>
    </w:lvl>
    <w:lvl w:ilvl="6" w:tplc="0422000F" w:tentative="1">
      <w:start w:val="1"/>
      <w:numFmt w:val="decimal"/>
      <w:lvlText w:val="%7."/>
      <w:lvlJc w:val="left"/>
      <w:pPr>
        <w:ind w:left="5580" w:hanging="360"/>
      </w:pPr>
    </w:lvl>
    <w:lvl w:ilvl="7" w:tplc="04220019" w:tentative="1">
      <w:start w:val="1"/>
      <w:numFmt w:val="lowerLetter"/>
      <w:lvlText w:val="%8."/>
      <w:lvlJc w:val="left"/>
      <w:pPr>
        <w:ind w:left="6300" w:hanging="360"/>
      </w:pPr>
    </w:lvl>
    <w:lvl w:ilvl="8" w:tplc="042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0AF76BE"/>
    <w:multiLevelType w:val="hybridMultilevel"/>
    <w:tmpl w:val="7818D75E"/>
    <w:lvl w:ilvl="0" w:tplc="B3B840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0E40FF"/>
    <w:multiLevelType w:val="hybridMultilevel"/>
    <w:tmpl w:val="4D08BF5C"/>
    <w:lvl w:ilvl="0" w:tplc="D6D8AE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8A"/>
    <w:rsid w:val="000042D1"/>
    <w:rsid w:val="00020E99"/>
    <w:rsid w:val="000216FC"/>
    <w:rsid w:val="00031BEB"/>
    <w:rsid w:val="00041756"/>
    <w:rsid w:val="00057188"/>
    <w:rsid w:val="000670E6"/>
    <w:rsid w:val="00072030"/>
    <w:rsid w:val="00084828"/>
    <w:rsid w:val="00094FB6"/>
    <w:rsid w:val="00097118"/>
    <w:rsid w:val="000A5ED2"/>
    <w:rsid w:val="000A62C7"/>
    <w:rsid w:val="000A7378"/>
    <w:rsid w:val="000A7F98"/>
    <w:rsid w:val="000B6519"/>
    <w:rsid w:val="000C07B9"/>
    <w:rsid w:val="000C0B41"/>
    <w:rsid w:val="000C2DB0"/>
    <w:rsid w:val="000C7C0E"/>
    <w:rsid w:val="000D0247"/>
    <w:rsid w:val="000F5A3A"/>
    <w:rsid w:val="0010008F"/>
    <w:rsid w:val="0012343B"/>
    <w:rsid w:val="001327B8"/>
    <w:rsid w:val="00143884"/>
    <w:rsid w:val="00144FB7"/>
    <w:rsid w:val="00147FB0"/>
    <w:rsid w:val="00151C3A"/>
    <w:rsid w:val="001529C2"/>
    <w:rsid w:val="00160B2F"/>
    <w:rsid w:val="00184DA3"/>
    <w:rsid w:val="00191A43"/>
    <w:rsid w:val="0019321E"/>
    <w:rsid w:val="001A66F1"/>
    <w:rsid w:val="001B175D"/>
    <w:rsid w:val="001C2AF6"/>
    <w:rsid w:val="001D09F5"/>
    <w:rsid w:val="001E4B14"/>
    <w:rsid w:val="001F26EA"/>
    <w:rsid w:val="001F55A2"/>
    <w:rsid w:val="00201997"/>
    <w:rsid w:val="00237AC2"/>
    <w:rsid w:val="00237D51"/>
    <w:rsid w:val="00240263"/>
    <w:rsid w:val="002416E8"/>
    <w:rsid w:val="00264F06"/>
    <w:rsid w:val="00285E35"/>
    <w:rsid w:val="00291EAA"/>
    <w:rsid w:val="002A3499"/>
    <w:rsid w:val="002C332E"/>
    <w:rsid w:val="002C648F"/>
    <w:rsid w:val="002D266A"/>
    <w:rsid w:val="002E18C0"/>
    <w:rsid w:val="002E57A6"/>
    <w:rsid w:val="002E6CAF"/>
    <w:rsid w:val="002F0C62"/>
    <w:rsid w:val="002F662A"/>
    <w:rsid w:val="003126D4"/>
    <w:rsid w:val="003216A2"/>
    <w:rsid w:val="0033254F"/>
    <w:rsid w:val="00347DC3"/>
    <w:rsid w:val="00353D41"/>
    <w:rsid w:val="00355AC2"/>
    <w:rsid w:val="003574BD"/>
    <w:rsid w:val="003619D9"/>
    <w:rsid w:val="003660EA"/>
    <w:rsid w:val="00382585"/>
    <w:rsid w:val="00383FA4"/>
    <w:rsid w:val="003B2591"/>
    <w:rsid w:val="003B2805"/>
    <w:rsid w:val="003C1FC6"/>
    <w:rsid w:val="003C380E"/>
    <w:rsid w:val="003D5A47"/>
    <w:rsid w:val="003F3A8C"/>
    <w:rsid w:val="003F5ED3"/>
    <w:rsid w:val="00401A95"/>
    <w:rsid w:val="00403EC5"/>
    <w:rsid w:val="00406255"/>
    <w:rsid w:val="00417E31"/>
    <w:rsid w:val="00417FB7"/>
    <w:rsid w:val="0042347D"/>
    <w:rsid w:val="00426AB1"/>
    <w:rsid w:val="0043057F"/>
    <w:rsid w:val="004410F6"/>
    <w:rsid w:val="004449A1"/>
    <w:rsid w:val="004668AB"/>
    <w:rsid w:val="00467506"/>
    <w:rsid w:val="00475465"/>
    <w:rsid w:val="00494E91"/>
    <w:rsid w:val="004A06EC"/>
    <w:rsid w:val="004C30DF"/>
    <w:rsid w:val="004D00A6"/>
    <w:rsid w:val="004E189B"/>
    <w:rsid w:val="004E46BF"/>
    <w:rsid w:val="004F2D10"/>
    <w:rsid w:val="005129EC"/>
    <w:rsid w:val="0051304C"/>
    <w:rsid w:val="005362C6"/>
    <w:rsid w:val="00543715"/>
    <w:rsid w:val="00567EFD"/>
    <w:rsid w:val="0058156D"/>
    <w:rsid w:val="005827DD"/>
    <w:rsid w:val="00582F9F"/>
    <w:rsid w:val="00583611"/>
    <w:rsid w:val="00591D0C"/>
    <w:rsid w:val="0059547F"/>
    <w:rsid w:val="005A2187"/>
    <w:rsid w:val="005C18F4"/>
    <w:rsid w:val="005C35FC"/>
    <w:rsid w:val="005C68CE"/>
    <w:rsid w:val="005C7839"/>
    <w:rsid w:val="005D08C0"/>
    <w:rsid w:val="005E10AE"/>
    <w:rsid w:val="005F305A"/>
    <w:rsid w:val="005F588A"/>
    <w:rsid w:val="006251F7"/>
    <w:rsid w:val="0063258E"/>
    <w:rsid w:val="00643C64"/>
    <w:rsid w:val="00650086"/>
    <w:rsid w:val="006571AF"/>
    <w:rsid w:val="00667407"/>
    <w:rsid w:val="0067118D"/>
    <w:rsid w:val="006916C8"/>
    <w:rsid w:val="00696000"/>
    <w:rsid w:val="00696661"/>
    <w:rsid w:val="006C6875"/>
    <w:rsid w:val="006D29E6"/>
    <w:rsid w:val="006E0E76"/>
    <w:rsid w:val="006E3336"/>
    <w:rsid w:val="006F4B8C"/>
    <w:rsid w:val="007108BB"/>
    <w:rsid w:val="00720792"/>
    <w:rsid w:val="007238A3"/>
    <w:rsid w:val="007308F6"/>
    <w:rsid w:val="007362BF"/>
    <w:rsid w:val="00754469"/>
    <w:rsid w:val="00757F09"/>
    <w:rsid w:val="00762517"/>
    <w:rsid w:val="0076466B"/>
    <w:rsid w:val="007672CF"/>
    <w:rsid w:val="00771D1A"/>
    <w:rsid w:val="00772FB2"/>
    <w:rsid w:val="007744DF"/>
    <w:rsid w:val="007861AB"/>
    <w:rsid w:val="00792E8F"/>
    <w:rsid w:val="00793EDE"/>
    <w:rsid w:val="00795682"/>
    <w:rsid w:val="007958A1"/>
    <w:rsid w:val="007B71AE"/>
    <w:rsid w:val="007B77E8"/>
    <w:rsid w:val="007C22FC"/>
    <w:rsid w:val="007C28AC"/>
    <w:rsid w:val="007C3E3E"/>
    <w:rsid w:val="007C4936"/>
    <w:rsid w:val="007D693A"/>
    <w:rsid w:val="007E2F71"/>
    <w:rsid w:val="007E4D6C"/>
    <w:rsid w:val="007E6FFE"/>
    <w:rsid w:val="007F1800"/>
    <w:rsid w:val="008100A7"/>
    <w:rsid w:val="00816145"/>
    <w:rsid w:val="00821D5D"/>
    <w:rsid w:val="008227A1"/>
    <w:rsid w:val="0082299E"/>
    <w:rsid w:val="008238F4"/>
    <w:rsid w:val="008315EE"/>
    <w:rsid w:val="008458A1"/>
    <w:rsid w:val="008570B9"/>
    <w:rsid w:val="008613A1"/>
    <w:rsid w:val="0087140B"/>
    <w:rsid w:val="008716BB"/>
    <w:rsid w:val="00875069"/>
    <w:rsid w:val="008970C0"/>
    <w:rsid w:val="008A6886"/>
    <w:rsid w:val="008B2774"/>
    <w:rsid w:val="008B29A4"/>
    <w:rsid w:val="008D052B"/>
    <w:rsid w:val="008D3C72"/>
    <w:rsid w:val="008E176B"/>
    <w:rsid w:val="009009AB"/>
    <w:rsid w:val="009016F5"/>
    <w:rsid w:val="00905404"/>
    <w:rsid w:val="00905DC1"/>
    <w:rsid w:val="009105EC"/>
    <w:rsid w:val="00916453"/>
    <w:rsid w:val="0092119B"/>
    <w:rsid w:val="00921C7F"/>
    <w:rsid w:val="00932602"/>
    <w:rsid w:val="00935B92"/>
    <w:rsid w:val="00936F76"/>
    <w:rsid w:val="00941079"/>
    <w:rsid w:val="00941A6B"/>
    <w:rsid w:val="00950BB0"/>
    <w:rsid w:val="00957075"/>
    <w:rsid w:val="00962B02"/>
    <w:rsid w:val="00972491"/>
    <w:rsid w:val="009809BB"/>
    <w:rsid w:val="009A1595"/>
    <w:rsid w:val="009A62B1"/>
    <w:rsid w:val="009A643E"/>
    <w:rsid w:val="009C6063"/>
    <w:rsid w:val="009E4E1E"/>
    <w:rsid w:val="00A0183E"/>
    <w:rsid w:val="00A036B2"/>
    <w:rsid w:val="00A118EC"/>
    <w:rsid w:val="00A252E6"/>
    <w:rsid w:val="00A414DB"/>
    <w:rsid w:val="00A4481C"/>
    <w:rsid w:val="00A62326"/>
    <w:rsid w:val="00A71B8B"/>
    <w:rsid w:val="00A861A7"/>
    <w:rsid w:val="00AA5999"/>
    <w:rsid w:val="00AA69E2"/>
    <w:rsid w:val="00AB0144"/>
    <w:rsid w:val="00AB5BDD"/>
    <w:rsid w:val="00AC2E52"/>
    <w:rsid w:val="00AD545F"/>
    <w:rsid w:val="00AE0928"/>
    <w:rsid w:val="00AE383E"/>
    <w:rsid w:val="00AE78B5"/>
    <w:rsid w:val="00AF770A"/>
    <w:rsid w:val="00B11474"/>
    <w:rsid w:val="00B120D9"/>
    <w:rsid w:val="00B17798"/>
    <w:rsid w:val="00B2094A"/>
    <w:rsid w:val="00B21B6F"/>
    <w:rsid w:val="00B26A98"/>
    <w:rsid w:val="00B30EEE"/>
    <w:rsid w:val="00B32885"/>
    <w:rsid w:val="00B46BBC"/>
    <w:rsid w:val="00B47186"/>
    <w:rsid w:val="00B73381"/>
    <w:rsid w:val="00B75DC9"/>
    <w:rsid w:val="00B97F63"/>
    <w:rsid w:val="00BA1370"/>
    <w:rsid w:val="00BA5081"/>
    <w:rsid w:val="00BA61C5"/>
    <w:rsid w:val="00BB53C7"/>
    <w:rsid w:val="00BD5161"/>
    <w:rsid w:val="00BD6E25"/>
    <w:rsid w:val="00BE2A3A"/>
    <w:rsid w:val="00C02859"/>
    <w:rsid w:val="00C03185"/>
    <w:rsid w:val="00C13A40"/>
    <w:rsid w:val="00C206C3"/>
    <w:rsid w:val="00C3159A"/>
    <w:rsid w:val="00C36FFF"/>
    <w:rsid w:val="00C468E0"/>
    <w:rsid w:val="00C55C40"/>
    <w:rsid w:val="00C622BE"/>
    <w:rsid w:val="00C77D84"/>
    <w:rsid w:val="00C90076"/>
    <w:rsid w:val="00C92175"/>
    <w:rsid w:val="00C959B6"/>
    <w:rsid w:val="00C9748B"/>
    <w:rsid w:val="00CC40A2"/>
    <w:rsid w:val="00CD1C61"/>
    <w:rsid w:val="00CE5491"/>
    <w:rsid w:val="00D16A1C"/>
    <w:rsid w:val="00D270D8"/>
    <w:rsid w:val="00D27CF8"/>
    <w:rsid w:val="00D30F33"/>
    <w:rsid w:val="00D35BAC"/>
    <w:rsid w:val="00D478E9"/>
    <w:rsid w:val="00D609B2"/>
    <w:rsid w:val="00D714A3"/>
    <w:rsid w:val="00D724F3"/>
    <w:rsid w:val="00D73B94"/>
    <w:rsid w:val="00D86DF7"/>
    <w:rsid w:val="00D86EDE"/>
    <w:rsid w:val="00D87020"/>
    <w:rsid w:val="00D97CC6"/>
    <w:rsid w:val="00DA4696"/>
    <w:rsid w:val="00DB1B30"/>
    <w:rsid w:val="00DB23A2"/>
    <w:rsid w:val="00DC2FA1"/>
    <w:rsid w:val="00DD1848"/>
    <w:rsid w:val="00E0414D"/>
    <w:rsid w:val="00E210BF"/>
    <w:rsid w:val="00E519D7"/>
    <w:rsid w:val="00E5668B"/>
    <w:rsid w:val="00E56B18"/>
    <w:rsid w:val="00E56B46"/>
    <w:rsid w:val="00E6248A"/>
    <w:rsid w:val="00E80BD4"/>
    <w:rsid w:val="00E90C2D"/>
    <w:rsid w:val="00E9115C"/>
    <w:rsid w:val="00E95E6E"/>
    <w:rsid w:val="00EA40E3"/>
    <w:rsid w:val="00EB247F"/>
    <w:rsid w:val="00EC3A0F"/>
    <w:rsid w:val="00EC4F3E"/>
    <w:rsid w:val="00EC6C63"/>
    <w:rsid w:val="00ED138A"/>
    <w:rsid w:val="00ED2806"/>
    <w:rsid w:val="00EE2752"/>
    <w:rsid w:val="00F14C0F"/>
    <w:rsid w:val="00F25A79"/>
    <w:rsid w:val="00F27ED5"/>
    <w:rsid w:val="00F5293B"/>
    <w:rsid w:val="00F5590F"/>
    <w:rsid w:val="00F60D64"/>
    <w:rsid w:val="00F67A4C"/>
    <w:rsid w:val="00F71E75"/>
    <w:rsid w:val="00F77419"/>
    <w:rsid w:val="00F80AE6"/>
    <w:rsid w:val="00F926E6"/>
    <w:rsid w:val="00FC00DF"/>
    <w:rsid w:val="00FC63EB"/>
    <w:rsid w:val="00FC7733"/>
    <w:rsid w:val="00FD61A0"/>
    <w:rsid w:val="00FE0D08"/>
    <w:rsid w:val="00FE332A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4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248A"/>
    <w:pPr>
      <w:keepNext/>
      <w:ind w:firstLine="90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2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4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2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6248A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E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6248A"/>
    <w:pPr>
      <w:ind w:left="900" w:hanging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62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6248A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E6248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Iaaeiaiea">
    <w:name w:val="Iaaeiaiea"/>
    <w:basedOn w:val="a"/>
    <w:uiPriority w:val="99"/>
    <w:rsid w:val="00143884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Arial" w:hAnsi="Arial"/>
      <w:sz w:val="22"/>
      <w:szCs w:val="20"/>
      <w:lang w:val="uk-UA"/>
    </w:rPr>
  </w:style>
  <w:style w:type="paragraph" w:customStyle="1" w:styleId="a7">
    <w:name w:val="Знак Знак"/>
    <w:basedOn w:val="a"/>
    <w:rsid w:val="00143884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362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3A40"/>
    <w:pPr>
      <w:ind w:left="720"/>
      <w:contextualSpacing/>
    </w:pPr>
  </w:style>
  <w:style w:type="character" w:customStyle="1" w:styleId="apple-converted-space">
    <w:name w:val="apple-converted-space"/>
    <w:basedOn w:val="a0"/>
    <w:rsid w:val="00F67A4C"/>
  </w:style>
  <w:style w:type="paragraph" w:styleId="a9">
    <w:name w:val="Balloon Text"/>
    <w:basedOn w:val="a"/>
    <w:link w:val="aa"/>
    <w:uiPriority w:val="99"/>
    <w:semiHidden/>
    <w:unhideWhenUsed/>
    <w:rsid w:val="00C959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9B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F7F6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7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F7F6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7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B471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7186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f">
    <w:name w:val="No Spacing"/>
    <w:uiPriority w:val="1"/>
    <w:qFormat/>
    <w:rsid w:val="0086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21C7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248A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6248A"/>
    <w:pPr>
      <w:keepNext/>
      <w:ind w:firstLine="90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2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48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2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 Indent"/>
    <w:basedOn w:val="a"/>
    <w:link w:val="a4"/>
    <w:rsid w:val="00E6248A"/>
    <w:pPr>
      <w:ind w:firstLine="900"/>
      <w:jc w:val="both"/>
    </w:pPr>
  </w:style>
  <w:style w:type="character" w:customStyle="1" w:styleId="a4">
    <w:name w:val="Основной текст с отступом Знак"/>
    <w:basedOn w:val="a0"/>
    <w:link w:val="a3"/>
    <w:rsid w:val="00E624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E6248A"/>
    <w:pPr>
      <w:ind w:left="900" w:hanging="90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E624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E6248A"/>
    <w:pPr>
      <w:jc w:val="center"/>
    </w:pPr>
    <w:rPr>
      <w:b/>
      <w:bCs/>
      <w:sz w:val="32"/>
      <w:lang w:val="uk-UA"/>
    </w:rPr>
  </w:style>
  <w:style w:type="character" w:customStyle="1" w:styleId="a6">
    <w:name w:val="Подзаголовок Знак"/>
    <w:basedOn w:val="a0"/>
    <w:link w:val="a5"/>
    <w:rsid w:val="00E6248A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Iaaeiaiea">
    <w:name w:val="Iaaeiaiea"/>
    <w:basedOn w:val="a"/>
    <w:uiPriority w:val="99"/>
    <w:rsid w:val="00143884"/>
    <w:pPr>
      <w:overflowPunct w:val="0"/>
      <w:autoSpaceDE w:val="0"/>
      <w:autoSpaceDN w:val="0"/>
      <w:adjustRightInd w:val="0"/>
      <w:spacing w:before="120"/>
      <w:ind w:firstLine="709"/>
      <w:jc w:val="both"/>
      <w:textAlignment w:val="baseline"/>
    </w:pPr>
    <w:rPr>
      <w:rFonts w:ascii="Arial" w:hAnsi="Arial"/>
      <w:sz w:val="22"/>
      <w:szCs w:val="20"/>
      <w:lang w:val="uk-UA"/>
    </w:rPr>
  </w:style>
  <w:style w:type="paragraph" w:customStyle="1" w:styleId="a7">
    <w:name w:val="Знак Знак"/>
    <w:basedOn w:val="a"/>
    <w:rsid w:val="00143884"/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5362C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13A40"/>
    <w:pPr>
      <w:ind w:left="720"/>
      <w:contextualSpacing/>
    </w:pPr>
  </w:style>
  <w:style w:type="character" w:customStyle="1" w:styleId="apple-converted-space">
    <w:name w:val="apple-converted-space"/>
    <w:basedOn w:val="a0"/>
    <w:rsid w:val="00F67A4C"/>
  </w:style>
  <w:style w:type="paragraph" w:styleId="a9">
    <w:name w:val="Balloon Text"/>
    <w:basedOn w:val="a"/>
    <w:link w:val="aa"/>
    <w:uiPriority w:val="99"/>
    <w:semiHidden/>
    <w:unhideWhenUsed/>
    <w:rsid w:val="00C959B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9B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FF7F69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F7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FF7F69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F7F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rsid w:val="00B4718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7186"/>
    <w:pPr>
      <w:widowControl w:val="0"/>
      <w:shd w:val="clear" w:color="auto" w:fill="FFFFFF"/>
      <w:spacing w:line="0" w:lineRule="atLeast"/>
    </w:pPr>
    <w:rPr>
      <w:sz w:val="28"/>
      <w:szCs w:val="28"/>
      <w:lang w:eastAsia="en-US"/>
    </w:rPr>
  </w:style>
  <w:style w:type="paragraph" w:styleId="af">
    <w:name w:val="No Spacing"/>
    <w:uiPriority w:val="1"/>
    <w:qFormat/>
    <w:rsid w:val="00861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rsid w:val="00921C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Пользователь Windows</cp:lastModifiedBy>
  <cp:revision>2</cp:revision>
  <cp:lastPrinted>2021-03-11T13:25:00Z</cp:lastPrinted>
  <dcterms:created xsi:type="dcterms:W3CDTF">2021-07-27T14:03:00Z</dcterms:created>
  <dcterms:modified xsi:type="dcterms:W3CDTF">2021-07-27T14:03:00Z</dcterms:modified>
</cp:coreProperties>
</file>